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49F" w:rsidRPr="004C3D13" w:rsidRDefault="006B249F" w:rsidP="00E24C11">
      <w:pPr>
        <w:spacing w:line="280" w:lineRule="exact"/>
        <w:jc w:val="center"/>
        <w:rPr>
          <w:rFonts w:ascii="Arial Narrow" w:hAnsi="Arial Narrow"/>
          <w:b/>
          <w:sz w:val="28"/>
        </w:rPr>
      </w:pPr>
      <w:r w:rsidRPr="004C3D13">
        <w:rPr>
          <w:rFonts w:ascii="Arial Narrow" w:hAnsi="Arial Narrow"/>
          <w:b/>
          <w:sz w:val="28"/>
        </w:rPr>
        <w:t>РЕШЕНИЕ СОБСТВЕННИКА</w:t>
      </w:r>
    </w:p>
    <w:p w:rsidR="00813568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 xml:space="preserve">по вопросам внеочередного Общего собрания собственников помещений в многоквартирном доме по адресу: Ленинградская область, Всеволожский район, дер. Новое Девяткино, улица </w:t>
      </w:r>
      <w:r w:rsidR="001E7CC8">
        <w:rPr>
          <w:rFonts w:ascii="Arial Narrow" w:hAnsi="Arial Narrow"/>
          <w:b/>
          <w:sz w:val="24"/>
        </w:rPr>
        <w:t>Лесная</w:t>
      </w:r>
      <w:r w:rsidRPr="004C3D13">
        <w:rPr>
          <w:rFonts w:ascii="Arial Narrow" w:hAnsi="Arial Narrow"/>
          <w:b/>
          <w:sz w:val="24"/>
        </w:rPr>
        <w:t xml:space="preserve">, дом </w:t>
      </w:r>
      <w:r w:rsidR="001E7CC8">
        <w:rPr>
          <w:rFonts w:ascii="Arial Narrow" w:hAnsi="Arial Narrow"/>
          <w:b/>
          <w:sz w:val="24"/>
        </w:rPr>
        <w:t>2</w:t>
      </w:r>
      <w:r w:rsidRPr="004C3D13">
        <w:rPr>
          <w:rFonts w:ascii="Arial Narrow" w:hAnsi="Arial Narrow"/>
          <w:b/>
          <w:sz w:val="24"/>
        </w:rPr>
        <w:t>, проводимом в форме очно-заочного голосования в период с</w:t>
      </w:r>
      <w:r w:rsidR="00E24C11">
        <w:rPr>
          <w:rFonts w:ascii="Arial Narrow" w:hAnsi="Arial Narrow"/>
          <w:b/>
          <w:sz w:val="24"/>
        </w:rPr>
        <w:t xml:space="preserve"> </w:t>
      </w:r>
      <w:r w:rsidR="00106D96">
        <w:rPr>
          <w:rFonts w:ascii="Arial Narrow" w:hAnsi="Arial Narrow"/>
          <w:b/>
          <w:sz w:val="24"/>
        </w:rPr>
        <w:t>15</w:t>
      </w:r>
      <w:bookmarkStart w:id="0" w:name="_GoBack"/>
      <w:bookmarkEnd w:id="0"/>
      <w:r w:rsidRPr="004C3D13">
        <w:rPr>
          <w:rFonts w:ascii="Arial Narrow" w:hAnsi="Arial Narrow"/>
          <w:b/>
          <w:sz w:val="24"/>
        </w:rPr>
        <w:t>.</w:t>
      </w:r>
      <w:r w:rsidR="00E24C11">
        <w:rPr>
          <w:rFonts w:ascii="Arial Narrow" w:hAnsi="Arial Narrow"/>
          <w:b/>
          <w:sz w:val="24"/>
        </w:rPr>
        <w:t>12</w:t>
      </w:r>
      <w:r w:rsidRPr="004C3D13">
        <w:rPr>
          <w:rFonts w:ascii="Arial Narrow" w:hAnsi="Arial Narrow"/>
          <w:b/>
          <w:sz w:val="24"/>
        </w:rPr>
        <w:t>.202</w:t>
      </w:r>
      <w:r w:rsidR="00E71B9F">
        <w:rPr>
          <w:rFonts w:ascii="Arial Narrow" w:hAnsi="Arial Narrow"/>
          <w:b/>
          <w:sz w:val="24"/>
        </w:rPr>
        <w:t>4</w:t>
      </w:r>
      <w:r w:rsidRPr="004C3D13">
        <w:rPr>
          <w:rFonts w:ascii="Arial Narrow" w:hAnsi="Arial Narrow"/>
          <w:b/>
          <w:sz w:val="24"/>
        </w:rPr>
        <w:t xml:space="preserve"> г. по </w:t>
      </w:r>
      <w:r w:rsidR="00E24C11">
        <w:rPr>
          <w:rFonts w:ascii="Arial Narrow" w:hAnsi="Arial Narrow"/>
          <w:b/>
          <w:sz w:val="24"/>
        </w:rPr>
        <w:t>12</w:t>
      </w:r>
      <w:r w:rsidRPr="004C3D13">
        <w:rPr>
          <w:rFonts w:ascii="Arial Narrow" w:hAnsi="Arial Narrow"/>
          <w:b/>
          <w:sz w:val="24"/>
        </w:rPr>
        <w:t>.0</w:t>
      </w:r>
      <w:r w:rsidR="00E24C11">
        <w:rPr>
          <w:rFonts w:ascii="Arial Narrow" w:hAnsi="Arial Narrow"/>
          <w:b/>
          <w:sz w:val="24"/>
        </w:rPr>
        <w:t>1</w:t>
      </w:r>
      <w:r w:rsidR="00E71B9F">
        <w:rPr>
          <w:rFonts w:ascii="Arial Narrow" w:hAnsi="Arial Narrow"/>
          <w:b/>
          <w:sz w:val="24"/>
        </w:rPr>
        <w:t>.202</w:t>
      </w:r>
      <w:r w:rsidR="00E24C11">
        <w:rPr>
          <w:rFonts w:ascii="Arial Narrow" w:hAnsi="Arial Narrow"/>
          <w:b/>
          <w:sz w:val="24"/>
        </w:rPr>
        <w:t>5</w:t>
      </w:r>
      <w:r w:rsidRPr="004C3D13">
        <w:rPr>
          <w:rFonts w:ascii="Arial Narrow" w:hAnsi="Arial Narrow"/>
          <w:b/>
          <w:sz w:val="24"/>
        </w:rPr>
        <w:t xml:space="preserve"> г.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045"/>
        <w:gridCol w:w="5325"/>
      </w:tblGrid>
      <w:tr w:rsidR="006B249F" w:rsidRPr="004C3D13" w:rsidTr="0076172E">
        <w:tc>
          <w:tcPr>
            <w:tcW w:w="504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bookmarkStart w:id="1" w:name="метка_1" w:colFirst="0" w:colLast="0"/>
            <w:r w:rsidRPr="004C3D13">
              <w:rPr>
                <w:rFonts w:ascii="Arial Narrow" w:hAnsi="Arial Narrow"/>
                <w:b/>
                <w:sz w:val="28"/>
              </w:rPr>
              <w:t xml:space="preserve">№ помещения (кв. / </w:t>
            </w:r>
            <w:proofErr w:type="spellStart"/>
            <w:r w:rsidRPr="004C3D13">
              <w:rPr>
                <w:rFonts w:ascii="Arial Narrow" w:hAnsi="Arial Narrow"/>
                <w:b/>
                <w:sz w:val="28"/>
              </w:rPr>
              <w:t>неж</w:t>
            </w:r>
            <w:proofErr w:type="spellEnd"/>
            <w:r w:rsidRPr="004C3D13">
              <w:rPr>
                <w:rFonts w:ascii="Arial Narrow" w:hAnsi="Arial Narrow"/>
                <w:b/>
                <w:sz w:val="28"/>
              </w:rPr>
              <w:t>. пом.)</w:t>
            </w:r>
          </w:p>
        </w:tc>
        <w:tc>
          <w:tcPr>
            <w:tcW w:w="532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r w:rsidRPr="004C3D13">
              <w:rPr>
                <w:rFonts w:ascii="Arial Narrow" w:hAnsi="Arial Narrow"/>
                <w:b/>
                <w:sz w:val="28"/>
              </w:rPr>
              <w:t xml:space="preserve">количество голосов </w:t>
            </w:r>
            <w:r w:rsidRPr="004C3D13">
              <w:rPr>
                <w:rFonts w:ascii="Arial Narrow" w:hAnsi="Arial Narrow"/>
                <w:b/>
                <w:sz w:val="24"/>
              </w:rPr>
              <w:t>(1 голос = 1 кв. м.)</w:t>
            </w:r>
          </w:p>
        </w:tc>
      </w:tr>
      <w:bookmarkEnd w:id="1"/>
      <w:tr w:rsidR="006B249F" w:rsidRPr="004C3D13" w:rsidTr="0076172E">
        <w:trPr>
          <w:trHeight w:val="300"/>
        </w:trPr>
        <w:tc>
          <w:tcPr>
            <w:tcW w:w="504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532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r w:rsidRPr="004C3D13">
              <w:rPr>
                <w:rFonts w:ascii="Arial Narrow" w:hAnsi="Arial Narrow"/>
                <w:b/>
                <w:sz w:val="28"/>
              </w:rPr>
              <w:t>Ф. И. О. собственника / полное наименование юридического лица и ОГРН</w:t>
            </w:r>
          </w:p>
        </w:tc>
      </w:tr>
      <w:tr w:rsidR="006B249F" w:rsidRPr="004C3D13" w:rsidTr="0076172E">
        <w:trPr>
          <w:trHeight w:val="400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i/>
              </w:rPr>
            </w:pPr>
            <w:r w:rsidRPr="004C3D13">
              <w:rPr>
                <w:rFonts w:ascii="Arial Narrow" w:hAnsi="Arial Narrow"/>
                <w:i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6B249F" w:rsidRPr="004C3D13" w:rsidTr="0076172E">
        <w:trPr>
          <w:trHeight w:val="387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4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4"/>
              </w:rPr>
            </w:pPr>
            <w:r w:rsidRPr="004C3D13">
              <w:rPr>
                <w:rFonts w:ascii="Arial Narrow" w:hAnsi="Arial Narrow"/>
                <w:b/>
                <w:sz w:val="24"/>
              </w:rPr>
              <w:t>Сведения о документе на право собственности (</w:t>
            </w:r>
            <w:proofErr w:type="spellStart"/>
            <w:r w:rsidRPr="004C3D13">
              <w:rPr>
                <w:rFonts w:ascii="Arial Narrow" w:hAnsi="Arial Narrow"/>
                <w:b/>
                <w:sz w:val="24"/>
              </w:rPr>
              <w:t>свид</w:t>
            </w:r>
            <w:proofErr w:type="spellEnd"/>
            <w:r w:rsidRPr="004C3D13">
              <w:rPr>
                <w:rFonts w:ascii="Arial Narrow" w:hAnsi="Arial Narrow"/>
                <w:b/>
                <w:sz w:val="24"/>
              </w:rPr>
              <w:t>-во о гос. регистрации, акт приема-передачи, номер записи в ЕГРН / номер, дата выдачи):</w:t>
            </w:r>
          </w:p>
        </w:tc>
      </w:tr>
      <w:tr w:rsidR="006B249F" w:rsidRPr="004C3D13" w:rsidTr="0076172E">
        <w:trPr>
          <w:trHeight w:val="530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sz w:val="24"/>
              </w:rPr>
            </w:pPr>
          </w:p>
        </w:tc>
      </w:tr>
    </w:tbl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>Уважаемый собственник!</w:t>
      </w:r>
    </w:p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>По каждому вопросу, Вы должны выбрать только ОДИН из вариантов ответа - ЗА/ПРОТИВ/ВОЗДЕРЖАЛСЯ.</w:t>
      </w:r>
    </w:p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sz w:val="24"/>
        </w:rPr>
      </w:pPr>
      <w:r w:rsidRPr="004C3D13">
        <w:rPr>
          <w:rFonts w:ascii="Arial Narrow" w:hAnsi="Arial Narrow"/>
          <w:sz w:val="24"/>
        </w:rPr>
        <w:t>Передать заполненное решение вы можете:</w:t>
      </w:r>
      <w:r w:rsidR="002B496F" w:rsidRPr="004C3D13">
        <w:rPr>
          <w:rFonts w:ascii="Arial Narrow" w:hAnsi="Arial Narrow"/>
          <w:sz w:val="24"/>
        </w:rPr>
        <w:t xml:space="preserve"> </w:t>
      </w:r>
      <w:r w:rsidRPr="004C3D13">
        <w:rPr>
          <w:rFonts w:ascii="Arial Narrow" w:hAnsi="Arial Narrow"/>
          <w:sz w:val="24"/>
        </w:rPr>
        <w:t xml:space="preserve">Ленинградская область, Всеволожский район, дер. Новое Девяткино, улица </w:t>
      </w:r>
      <w:r w:rsidR="001E7CC8">
        <w:rPr>
          <w:rFonts w:ascii="Arial Narrow" w:hAnsi="Arial Narrow"/>
          <w:sz w:val="24"/>
        </w:rPr>
        <w:t>Лесная</w:t>
      </w:r>
      <w:r w:rsidR="0068615B">
        <w:rPr>
          <w:rFonts w:ascii="Arial Narrow" w:hAnsi="Arial Narrow"/>
          <w:sz w:val="24"/>
        </w:rPr>
        <w:t xml:space="preserve">, дом </w:t>
      </w:r>
      <w:r w:rsidR="001E7CC8">
        <w:rPr>
          <w:rFonts w:ascii="Arial Narrow" w:hAnsi="Arial Narrow"/>
          <w:sz w:val="24"/>
        </w:rPr>
        <w:t>2</w:t>
      </w:r>
      <w:r w:rsidR="0068615B">
        <w:rPr>
          <w:rFonts w:ascii="Arial Narrow" w:hAnsi="Arial Narrow"/>
          <w:sz w:val="24"/>
        </w:rPr>
        <w:t xml:space="preserve">, </w:t>
      </w:r>
      <w:r w:rsidR="0036073F">
        <w:rPr>
          <w:rFonts w:ascii="Arial Narrow" w:hAnsi="Arial Narrow"/>
          <w:sz w:val="24"/>
        </w:rPr>
        <w:t xml:space="preserve">в ящик «Для голосования», или ул. </w:t>
      </w:r>
      <w:r w:rsidR="00160509">
        <w:rPr>
          <w:rFonts w:ascii="Arial Narrow" w:hAnsi="Arial Narrow"/>
          <w:sz w:val="24"/>
        </w:rPr>
        <w:t>Школьная</w:t>
      </w:r>
      <w:r w:rsidRPr="004C3D13">
        <w:rPr>
          <w:rFonts w:ascii="Arial Narrow" w:hAnsi="Arial Narrow"/>
          <w:sz w:val="24"/>
        </w:rPr>
        <w:t xml:space="preserve">, дом </w:t>
      </w:r>
      <w:r w:rsidR="00160509">
        <w:rPr>
          <w:rFonts w:ascii="Arial Narrow" w:hAnsi="Arial Narrow"/>
          <w:sz w:val="24"/>
        </w:rPr>
        <w:t>8</w:t>
      </w:r>
      <w:r w:rsidRPr="004C3D13">
        <w:rPr>
          <w:rFonts w:ascii="Arial Narrow" w:hAnsi="Arial Narrow"/>
          <w:sz w:val="24"/>
        </w:rPr>
        <w:t xml:space="preserve">, </w:t>
      </w:r>
      <w:r w:rsidR="00160509">
        <w:rPr>
          <w:rFonts w:ascii="Arial Narrow" w:hAnsi="Arial Narrow"/>
          <w:sz w:val="24"/>
        </w:rPr>
        <w:t>в</w:t>
      </w:r>
      <w:r w:rsidRPr="004C3D13">
        <w:rPr>
          <w:rFonts w:ascii="Arial Narrow" w:hAnsi="Arial Narrow"/>
          <w:sz w:val="24"/>
        </w:rPr>
        <w:t xml:space="preserve"> ящик "Для голосования" круглосуточно, или передать инициатор</w:t>
      </w:r>
      <w:r w:rsidR="00492578">
        <w:rPr>
          <w:rFonts w:ascii="Arial Narrow" w:hAnsi="Arial Narrow"/>
          <w:sz w:val="24"/>
        </w:rPr>
        <w:t>у собрания, или представителю</w:t>
      </w:r>
      <w:r w:rsidRPr="004C3D13">
        <w:rPr>
          <w:rFonts w:ascii="Arial Narrow" w:hAnsi="Arial Narrow"/>
          <w:sz w:val="24"/>
        </w:rPr>
        <w:t xml:space="preserve"> по доверенности.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  <w:gridCol w:w="426"/>
        <w:gridCol w:w="425"/>
        <w:gridCol w:w="567"/>
      </w:tblGrid>
      <w:tr w:rsidR="006B249F" w:rsidRPr="002B496F" w:rsidTr="00084402">
        <w:trPr>
          <w:tblHeader/>
        </w:trPr>
        <w:tc>
          <w:tcPr>
            <w:tcW w:w="9072" w:type="dxa"/>
            <w:shd w:val="clear" w:color="auto" w:fill="auto"/>
            <w:vAlign w:val="center"/>
          </w:tcPr>
          <w:p w:rsidR="006B249F" w:rsidRPr="0076172E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</w:rPr>
            </w:pPr>
            <w:r w:rsidRPr="0076172E">
              <w:rPr>
                <w:rFonts w:ascii="Arial Narrow" w:hAnsi="Arial Narrow"/>
                <w:b/>
              </w:rPr>
              <w:t>Вопросы для голосования</w:t>
            </w: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ЗА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ПРО</w:t>
            </w:r>
          </w:p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ТИВ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ВОЗДЕРЖАЛСЯ</w:t>
            </w: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№1. Избрание Председателя и секретаря общего собрания собственников помещений в многоквартирном доме.</w:t>
            </w:r>
          </w:p>
          <w:p w:rsidR="006B249F" w:rsidRPr="0076172E" w:rsidRDefault="006B249F" w:rsidP="00613DD1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Предлагается голосовать за следующее решение:</w:t>
            </w:r>
            <w:r w:rsidR="0076172E">
              <w:rPr>
                <w:rFonts w:ascii="Arial Narrow" w:hAnsi="Arial Narrow"/>
              </w:rPr>
              <w:t xml:space="preserve"> </w:t>
            </w:r>
            <w:r w:rsidRPr="0076172E">
              <w:rPr>
                <w:rFonts w:ascii="Arial Narrow" w:hAnsi="Arial Narrow"/>
              </w:rPr>
              <w:t>Избрать председателем общего Собрания Васильева Дмитрия Александровича.</w:t>
            </w:r>
            <w:r w:rsidR="00613DD1">
              <w:rPr>
                <w:rFonts w:ascii="Arial Narrow" w:hAnsi="Arial Narrow"/>
              </w:rPr>
              <w:t xml:space="preserve"> </w:t>
            </w:r>
            <w:r w:rsidRPr="0076172E">
              <w:rPr>
                <w:rFonts w:ascii="Arial Narrow" w:hAnsi="Arial Narrow"/>
              </w:rPr>
              <w:t xml:space="preserve">Избрать секретарем общего Собрания </w:t>
            </w:r>
            <w:proofErr w:type="spellStart"/>
            <w:r w:rsidRPr="0076172E">
              <w:rPr>
                <w:rFonts w:ascii="Arial Narrow" w:hAnsi="Arial Narrow"/>
              </w:rPr>
              <w:t>Шуравина</w:t>
            </w:r>
            <w:proofErr w:type="spellEnd"/>
            <w:r w:rsidRPr="0076172E">
              <w:rPr>
                <w:rFonts w:ascii="Arial Narrow" w:hAnsi="Arial Narrow"/>
              </w:rPr>
              <w:t xml:space="preserve"> Владимира Николаевича.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№2.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      </w:r>
          </w:p>
          <w:p w:rsidR="00E71B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</w:p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Наделить председателя и секретаря общего Собрания полномочиями по подсчёту голосов по итогам голосования на общем Собрании и подписанию протокола подсчёта голосов и протокола общего Собрания.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№3. Утверждение порядка подсчёта голосов.</w:t>
            </w:r>
          </w:p>
          <w:p w:rsidR="006B249F" w:rsidRPr="0076172E" w:rsidRDefault="006B249F" w:rsidP="00D62229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Предлагается голосовать за следующее решение: Утвердить порядок подсчёта голосов: один голос соответствует 1,00 м2 общей площади помещения, находящегося в собственности.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D62229" w:rsidRPr="0076172E" w:rsidRDefault="00D62229" w:rsidP="00D62229">
            <w:pPr>
              <w:spacing w:line="200" w:lineRule="exact"/>
              <w:jc w:val="both"/>
              <w:rPr>
                <w:rFonts w:ascii="Arial Narrow" w:hAnsi="Arial Narrow"/>
                <w:b/>
              </w:rPr>
            </w:pPr>
            <w:r w:rsidRPr="0076172E">
              <w:rPr>
                <w:rFonts w:ascii="Arial Narrow" w:hAnsi="Arial Narrow"/>
                <w:b/>
              </w:rPr>
              <w:t xml:space="preserve">Вопрос № </w:t>
            </w:r>
            <w:r w:rsidR="008303FD" w:rsidRPr="0076172E">
              <w:rPr>
                <w:rFonts w:ascii="Arial Narrow" w:hAnsi="Arial Narrow"/>
                <w:b/>
              </w:rPr>
              <w:t>4</w:t>
            </w:r>
            <w:r w:rsidRPr="0076172E">
              <w:rPr>
                <w:rFonts w:ascii="Arial Narrow" w:hAnsi="Arial Narrow"/>
                <w:b/>
              </w:rPr>
      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на 2025 год.</w:t>
            </w:r>
          </w:p>
          <w:p w:rsidR="00D62229" w:rsidRDefault="00D62229" w:rsidP="00D62229">
            <w:pPr>
              <w:spacing w:line="20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Утвердить с 01.01.2025 </w:t>
            </w:r>
            <w:r w:rsidRPr="00492578">
              <w:rPr>
                <w:rFonts w:ascii="Arial Narrow" w:hAnsi="Arial Narrow"/>
              </w:rPr>
              <w:t xml:space="preserve">года по 31.12.2025 года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</w:t>
            </w:r>
            <w:proofErr w:type="gramStart"/>
            <w:r w:rsidRPr="00492578">
              <w:rPr>
                <w:rFonts w:ascii="Arial Narrow" w:hAnsi="Arial Narrow"/>
              </w:rPr>
              <w:t>МКД,  в</w:t>
            </w:r>
            <w:proofErr w:type="gramEnd"/>
            <w:r w:rsidRPr="00492578">
              <w:rPr>
                <w:rFonts w:ascii="Arial Narrow" w:hAnsi="Arial Narrow"/>
              </w:rPr>
              <w:t xml:space="preserve"> сумме </w:t>
            </w:r>
            <w:r w:rsidR="007235F8">
              <w:rPr>
                <w:rFonts w:ascii="Arial Narrow" w:hAnsi="Arial Narrow"/>
              </w:rPr>
              <w:t>2</w:t>
            </w:r>
            <w:r w:rsidR="00185C13">
              <w:rPr>
                <w:rFonts w:ascii="Arial Narrow" w:hAnsi="Arial Narrow"/>
              </w:rPr>
              <w:t>7</w:t>
            </w:r>
            <w:r w:rsidRPr="00492578">
              <w:rPr>
                <w:rFonts w:ascii="Arial Narrow" w:hAnsi="Arial Narrow"/>
              </w:rPr>
              <w:t xml:space="preserve">  руб.</w:t>
            </w:r>
            <w:r w:rsidR="00492578">
              <w:rPr>
                <w:rFonts w:ascii="Arial Narrow" w:hAnsi="Arial Narrow"/>
              </w:rPr>
              <w:t xml:space="preserve"> </w:t>
            </w:r>
            <w:r w:rsidR="001E7CC8">
              <w:rPr>
                <w:rFonts w:ascii="Arial Narrow" w:hAnsi="Arial Narrow"/>
              </w:rPr>
              <w:t>81</w:t>
            </w:r>
            <w:r w:rsidRPr="00492578">
              <w:rPr>
                <w:rFonts w:ascii="Arial Narrow" w:hAnsi="Arial Narrow"/>
              </w:rPr>
              <w:t xml:space="preserve">  коп. в месяц с одного </w:t>
            </w:r>
            <w:proofErr w:type="spellStart"/>
            <w:r w:rsidRPr="00492578">
              <w:rPr>
                <w:rFonts w:ascii="Arial Narrow" w:hAnsi="Arial Narrow"/>
              </w:rPr>
              <w:t>кв.м</w:t>
            </w:r>
            <w:proofErr w:type="spellEnd"/>
            <w:r w:rsidRPr="00492578">
              <w:rPr>
                <w:rFonts w:ascii="Arial Narrow" w:hAnsi="Arial Narrow"/>
              </w:rPr>
              <w:t>. общей площади, находящейся в собственности, по следующим статьям расходов: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2"/>
              <w:gridCol w:w="4536"/>
              <w:gridCol w:w="2438"/>
            </w:tblGrid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№</w:t>
                  </w:r>
                </w:p>
              </w:tc>
              <w:tc>
                <w:tcPr>
                  <w:tcW w:w="4536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Наименование услуг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Размер платы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Содержание общего имущества      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7,39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2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Уборка лестничных клеток               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3,54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Санитарное содержание придомовой территории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3,15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Управление многоквартирным домом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3,98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5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Текущий ремонт общего имущества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3,38</w:t>
                  </w:r>
                </w:p>
              </w:tc>
            </w:tr>
            <w:tr w:rsidR="0068615B" w:rsidTr="004B0C67">
              <w:tc>
                <w:tcPr>
                  <w:tcW w:w="392" w:type="dxa"/>
                </w:tcPr>
                <w:p w:rsidR="0068615B" w:rsidRDefault="0068615B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6</w:t>
                  </w:r>
                </w:p>
              </w:tc>
              <w:tc>
                <w:tcPr>
                  <w:tcW w:w="4536" w:type="dxa"/>
                </w:tcPr>
                <w:p w:rsidR="0068615B" w:rsidRPr="00D21CEB" w:rsidRDefault="0068615B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Очистка мусоропровода</w:t>
                  </w:r>
                </w:p>
              </w:tc>
              <w:tc>
                <w:tcPr>
                  <w:tcW w:w="2438" w:type="dxa"/>
                </w:tcPr>
                <w:p w:rsidR="0068615B" w:rsidRDefault="0068615B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1,07</w:t>
                  </w:r>
                </w:p>
              </w:tc>
            </w:tr>
            <w:tr w:rsidR="0068615B" w:rsidTr="004B0C67">
              <w:tc>
                <w:tcPr>
                  <w:tcW w:w="392" w:type="dxa"/>
                </w:tcPr>
                <w:p w:rsidR="0068615B" w:rsidRDefault="0068615B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7</w:t>
                  </w:r>
                </w:p>
              </w:tc>
              <w:tc>
                <w:tcPr>
                  <w:tcW w:w="4536" w:type="dxa"/>
                </w:tcPr>
                <w:p w:rsidR="0068615B" w:rsidRDefault="0068615B" w:rsidP="00185C13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Содержание и ремонт </w:t>
                  </w:r>
                  <w:r w:rsidR="00185C13">
                    <w:rPr>
                      <w:rFonts w:ascii="Arial Narrow" w:hAnsi="Arial Narrow"/>
                    </w:rPr>
                    <w:t>лифтов</w:t>
                  </w:r>
                </w:p>
              </w:tc>
              <w:tc>
                <w:tcPr>
                  <w:tcW w:w="2438" w:type="dxa"/>
                </w:tcPr>
                <w:p w:rsidR="0068615B" w:rsidRDefault="00185C13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4,77</w:t>
                  </w:r>
                </w:p>
              </w:tc>
            </w:tr>
            <w:tr w:rsidR="001E7CC8" w:rsidTr="004B0C67">
              <w:tc>
                <w:tcPr>
                  <w:tcW w:w="392" w:type="dxa"/>
                </w:tcPr>
                <w:p w:rsidR="001E7CC8" w:rsidRDefault="001E7CC8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8</w:t>
                  </w:r>
                </w:p>
              </w:tc>
              <w:tc>
                <w:tcPr>
                  <w:tcW w:w="4536" w:type="dxa"/>
                </w:tcPr>
                <w:p w:rsidR="001E7CC8" w:rsidRDefault="001E7CC8" w:rsidP="00185C13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Содержание и ремонт ПЗУ</w:t>
                  </w:r>
                </w:p>
              </w:tc>
              <w:tc>
                <w:tcPr>
                  <w:tcW w:w="2438" w:type="dxa"/>
                </w:tcPr>
                <w:p w:rsidR="001E7CC8" w:rsidRDefault="001E7CC8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0,53</w:t>
                  </w:r>
                </w:p>
              </w:tc>
            </w:tr>
          </w:tbl>
          <w:p w:rsidR="00D62229" w:rsidRPr="00492578" w:rsidRDefault="00D62229" w:rsidP="00D62229">
            <w:pPr>
              <w:spacing w:line="200" w:lineRule="exact"/>
              <w:jc w:val="both"/>
              <w:rPr>
                <w:rFonts w:ascii="Arial Narrow" w:hAnsi="Arial Narrow"/>
              </w:rPr>
            </w:pPr>
            <w:r w:rsidRPr="00492578">
              <w:rPr>
                <w:rFonts w:ascii="Arial Narrow" w:hAnsi="Arial Narrow"/>
              </w:rPr>
              <w:t xml:space="preserve">Плата за коммунальные ресурсы, </w:t>
            </w:r>
            <w:proofErr w:type="gramStart"/>
            <w:r w:rsidRPr="00492578">
              <w:rPr>
                <w:rFonts w:ascii="Arial Narrow" w:hAnsi="Arial Narrow"/>
              </w:rPr>
              <w:t>потребляемые  при</w:t>
            </w:r>
            <w:proofErr w:type="gramEnd"/>
            <w:r w:rsidRPr="00492578">
              <w:rPr>
                <w:rFonts w:ascii="Arial Narrow" w:hAnsi="Arial Narrow"/>
              </w:rPr>
              <w:t xml:space="preserve"> использовании и содержании общего имущества в МКД определяется в соответствии с требованиями постановления Правительства РФ № 354 от 06.05.2011 </w:t>
            </w:r>
            <w:r w:rsidR="0076172E" w:rsidRPr="00492578">
              <w:rPr>
                <w:rFonts w:ascii="Arial Narrow" w:hAnsi="Arial Narrow"/>
              </w:rPr>
              <w:t xml:space="preserve">г. </w:t>
            </w:r>
          </w:p>
          <w:p w:rsidR="00D62229" w:rsidRPr="0076172E" w:rsidRDefault="00D62229" w:rsidP="00D62229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492578">
              <w:rPr>
                <w:rFonts w:ascii="Arial Narrow" w:hAnsi="Arial Narrow"/>
              </w:rPr>
              <w:t xml:space="preserve">* Примечание. Информируем, что в случае </w:t>
            </w:r>
            <w:proofErr w:type="gramStart"/>
            <w:r w:rsidRPr="00492578">
              <w:rPr>
                <w:rFonts w:ascii="Arial Narrow" w:hAnsi="Arial Narrow"/>
              </w:rPr>
              <w:t>не принятия</w:t>
            </w:r>
            <w:proofErr w:type="gramEnd"/>
            <w:r w:rsidRPr="00492578">
              <w:rPr>
                <w:rFonts w:ascii="Arial Narrow" w:hAnsi="Arial Narrow"/>
              </w:rPr>
              <w:t xml:space="preserve"> решения об утверждении вышеуказанного размера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 на 2025 год, для расчета размера платы с 01.01.2025 года будет применяться порядок, установленный п. 4.2.3 Договора управления. 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</w:t>
            </w:r>
            <w:r w:rsidR="00AD3216" w:rsidRPr="0076172E">
              <w:rPr>
                <w:rFonts w:ascii="Arial Narrow" w:hAnsi="Arial Narrow"/>
                <w:b/>
              </w:rPr>
              <w:t xml:space="preserve"> 5</w:t>
            </w:r>
            <w:r w:rsidRPr="0076172E">
              <w:rPr>
                <w:rFonts w:ascii="Arial Narrow" w:hAnsi="Arial Narrow"/>
                <w:b/>
              </w:rPr>
              <w:t>. Об определении места хранения протокола общего собрания и решений собственников помещений по вопросам, поставленным на голосование.</w:t>
            </w:r>
          </w:p>
          <w:p w:rsidR="00AD3216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</w:p>
          <w:p w:rsidR="006B249F" w:rsidRPr="0076172E" w:rsidRDefault="006B249F" w:rsidP="00AD3216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 решений хранить в офисе ООО «УК «Рекорд», ответственный за хранение директор ООО «УК «Рекорд».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160509" w:rsidRDefault="00160509" w:rsidP="002B496F">
      <w:pPr>
        <w:rPr>
          <w:rFonts w:ascii="Arial Narrow" w:hAnsi="Arial Narrow"/>
          <w:sz w:val="16"/>
          <w:szCs w:val="16"/>
        </w:rPr>
      </w:pPr>
    </w:p>
    <w:p w:rsidR="004C3D13" w:rsidRDefault="002B496F" w:rsidP="002B496F">
      <w:pPr>
        <w:rPr>
          <w:rFonts w:ascii="Arial Narrow" w:hAnsi="Arial Narrow"/>
          <w:sz w:val="16"/>
          <w:szCs w:val="16"/>
        </w:rPr>
      </w:pPr>
      <w:r w:rsidRPr="007130A8">
        <w:rPr>
          <w:rFonts w:ascii="Arial Narrow" w:hAnsi="Arial Narrow"/>
          <w:sz w:val="16"/>
          <w:szCs w:val="16"/>
        </w:rPr>
        <w:t xml:space="preserve">Подтверждаю, что настоящее Решение заполнено мною собственноручно. С уведомлением о проведении общего собрания был ознакомлен за 10 дней. </w:t>
      </w:r>
    </w:p>
    <w:p w:rsidR="006B249F" w:rsidRDefault="002B496F" w:rsidP="00613DD1">
      <w:pPr>
        <w:rPr>
          <w:sz w:val="24"/>
        </w:rPr>
      </w:pPr>
      <w:r w:rsidRPr="007130A8">
        <w:rPr>
          <w:rFonts w:ascii="Arial Narrow" w:hAnsi="Arial Narrow" w:cs="Arial Narrow"/>
          <w:bCs/>
          <w:sz w:val="16"/>
          <w:szCs w:val="16"/>
        </w:rPr>
        <w:t xml:space="preserve"> </w:t>
      </w:r>
      <w:r w:rsidRPr="007130A8">
        <w:rPr>
          <w:rFonts w:ascii="Arial Narrow" w:hAnsi="Arial Narrow"/>
          <w:sz w:val="16"/>
          <w:szCs w:val="16"/>
        </w:rPr>
        <w:t>* Проект договора управления</w:t>
      </w:r>
      <w:r w:rsidRPr="007130A8">
        <w:rPr>
          <w:rFonts w:ascii="Arial Narrow" w:eastAsia="Arial Unicode MS" w:hAnsi="Arial Narrow"/>
          <w:sz w:val="16"/>
          <w:szCs w:val="16"/>
        </w:rPr>
        <w:t xml:space="preserve"> МКД</w:t>
      </w:r>
      <w:r w:rsidRPr="007130A8">
        <w:rPr>
          <w:rFonts w:ascii="Arial Narrow" w:hAnsi="Arial Narrow"/>
          <w:sz w:val="16"/>
          <w:szCs w:val="16"/>
        </w:rPr>
        <w:t xml:space="preserve"> </w:t>
      </w:r>
      <w:r w:rsidRPr="007130A8">
        <w:rPr>
          <w:rFonts w:ascii="Arial Narrow" w:eastAsia="Arial Unicode MS" w:hAnsi="Arial Narrow"/>
          <w:sz w:val="16"/>
          <w:szCs w:val="16"/>
        </w:rPr>
        <w:t xml:space="preserve">ООО «УК «Рекорд», </w:t>
      </w:r>
      <w:hyperlink r:id="rId4">
        <w:r w:rsidRPr="007808A8">
          <w:rPr>
            <w:rFonts w:ascii="Arial Narrow" w:hAnsi="Arial Narrow"/>
            <w:sz w:val="16"/>
            <w:szCs w:val="16"/>
          </w:rPr>
          <w:t>опубликован на сайте ООО «УК «Рекорд»</w:t>
        </w:r>
      </w:hyperlink>
      <w:r w:rsidRPr="007808A8">
        <w:rPr>
          <w:rStyle w:val="-"/>
          <w:rFonts w:ascii="Arial Narrow" w:hAnsi="Arial Narrow"/>
          <w:color w:val="auto"/>
          <w:sz w:val="16"/>
          <w:szCs w:val="16"/>
          <w:u w:val="none"/>
        </w:rPr>
        <w:t xml:space="preserve">, а также размещен в помещении ООО «УК «Рекорд» по адресу: дер. Новое Девяткино, ул. Школьная, дом 8. </w:t>
      </w:r>
    </w:p>
    <w:p w:rsidR="00160509" w:rsidRDefault="00160509" w:rsidP="00613DD1">
      <w:pPr>
        <w:rPr>
          <w:sz w:val="24"/>
        </w:rPr>
      </w:pPr>
    </w:p>
    <w:tbl>
      <w:tblPr>
        <w:tblW w:w="103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3474"/>
      </w:tblGrid>
      <w:tr w:rsidR="006B249F" w:rsidTr="00160509">
        <w:tc>
          <w:tcPr>
            <w:tcW w:w="3366" w:type="dxa"/>
            <w:tcBorders>
              <w:bottom w:val="single" w:sz="4" w:space="0" w:color="auto"/>
            </w:tcBorders>
            <w:shd w:val="clear" w:color="auto" w:fill="auto"/>
          </w:tcPr>
          <w:p w:rsidR="006B249F" w:rsidRPr="006B249F" w:rsidRDefault="006B249F" w:rsidP="006B249F">
            <w:pPr>
              <w:spacing w:after="40"/>
              <w:jc w:val="right"/>
            </w:pPr>
            <w:bookmarkStart w:id="2" w:name="метка_2" w:colFirst="0" w:colLast="0"/>
            <w:r w:rsidRPr="006B249F"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6B249F" w:rsidRPr="006B249F" w:rsidRDefault="006B249F" w:rsidP="006B249F">
            <w:pPr>
              <w:spacing w:after="40"/>
              <w:jc w:val="right"/>
            </w:pPr>
            <w:r w:rsidRPr="006B249F"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6B249F" w:rsidRDefault="006B249F" w:rsidP="006B249F">
            <w:pPr>
              <w:spacing w:after="40"/>
              <w:jc w:val="center"/>
              <w:rPr>
                <w:sz w:val="24"/>
              </w:rPr>
            </w:pPr>
          </w:p>
        </w:tc>
      </w:tr>
      <w:bookmarkEnd w:id="2"/>
      <w:tr w:rsidR="006B249F" w:rsidTr="00160509">
        <w:tc>
          <w:tcPr>
            <w:tcW w:w="33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дата заполнения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подпись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Ф. И. О.</w:t>
            </w:r>
          </w:p>
        </w:tc>
      </w:tr>
    </w:tbl>
    <w:p w:rsidR="006B249F" w:rsidRDefault="006B249F" w:rsidP="00160509">
      <w:pPr>
        <w:spacing w:after="40"/>
        <w:jc w:val="center"/>
        <w:rPr>
          <w:sz w:val="16"/>
          <w:szCs w:val="16"/>
        </w:rPr>
      </w:pPr>
    </w:p>
    <w:p w:rsidR="00A8769C" w:rsidRPr="0034256C" w:rsidRDefault="00A8769C" w:rsidP="00160509">
      <w:pPr>
        <w:spacing w:after="40"/>
        <w:jc w:val="center"/>
        <w:rPr>
          <w:sz w:val="16"/>
          <w:szCs w:val="16"/>
        </w:rPr>
      </w:pPr>
    </w:p>
    <w:sectPr w:rsidR="00A8769C" w:rsidRPr="0034256C" w:rsidSect="004C3D13">
      <w:pgSz w:w="11906" w:h="16838"/>
      <w:pgMar w:top="425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9F"/>
    <w:rsid w:val="00084402"/>
    <w:rsid w:val="00106D96"/>
    <w:rsid w:val="00160509"/>
    <w:rsid w:val="00185C13"/>
    <w:rsid w:val="001A1E1B"/>
    <w:rsid w:val="001E7CC8"/>
    <w:rsid w:val="00242E3A"/>
    <w:rsid w:val="002635AA"/>
    <w:rsid w:val="00291463"/>
    <w:rsid w:val="002B496F"/>
    <w:rsid w:val="002F676B"/>
    <w:rsid w:val="0034256C"/>
    <w:rsid w:val="0036073F"/>
    <w:rsid w:val="003D2544"/>
    <w:rsid w:val="00492578"/>
    <w:rsid w:val="004C3D13"/>
    <w:rsid w:val="00532729"/>
    <w:rsid w:val="005E45F0"/>
    <w:rsid w:val="00613DD1"/>
    <w:rsid w:val="00673BE0"/>
    <w:rsid w:val="00680A51"/>
    <w:rsid w:val="0068615B"/>
    <w:rsid w:val="006B249F"/>
    <w:rsid w:val="006E2B7E"/>
    <w:rsid w:val="007235F8"/>
    <w:rsid w:val="0076172E"/>
    <w:rsid w:val="007808A8"/>
    <w:rsid w:val="007906CB"/>
    <w:rsid w:val="00813568"/>
    <w:rsid w:val="00821244"/>
    <w:rsid w:val="008303FD"/>
    <w:rsid w:val="00904D85"/>
    <w:rsid w:val="009910C2"/>
    <w:rsid w:val="009C3A47"/>
    <w:rsid w:val="009C6D10"/>
    <w:rsid w:val="00A00064"/>
    <w:rsid w:val="00A36648"/>
    <w:rsid w:val="00A8769C"/>
    <w:rsid w:val="00AD3216"/>
    <w:rsid w:val="00AE78D5"/>
    <w:rsid w:val="00D62229"/>
    <w:rsid w:val="00E24C11"/>
    <w:rsid w:val="00E71B9F"/>
    <w:rsid w:val="00E75E58"/>
    <w:rsid w:val="00EB5B7F"/>
    <w:rsid w:val="00EC3B08"/>
    <w:rsid w:val="00ED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A2B03-C996-46CE-BE0A-6F2096CD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39"/>
    <w:rsid w:val="006B2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locked/>
    <w:rsid w:val="002B49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5B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B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2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3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/Downloads/&#1086;&#1087;&#1091;&#1073;&#1083;&#1080;&#1082;&#1086;&#1074;&#1072;&#1085;&#1099;%20&#1085;&#1072;%20&#1089;&#1072;&#1081;&#1090;&#1077;%20&#1054;&#1054;&#105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4</cp:revision>
  <cp:lastPrinted>2024-11-25T11:23:00Z</cp:lastPrinted>
  <dcterms:created xsi:type="dcterms:W3CDTF">2024-11-28T07:36:00Z</dcterms:created>
  <dcterms:modified xsi:type="dcterms:W3CDTF">2024-12-04T06:59:00Z</dcterms:modified>
</cp:coreProperties>
</file>